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00" w:rsidRDefault="000C3725">
      <w:r>
        <w:rPr>
          <w:color w:val="auto"/>
          <w:kern w:val="0"/>
          <w:sz w:val="24"/>
          <w:szCs w:val="24"/>
        </w:rPr>
        <w:pict>
          <v:group id="_x0000_s1026" style="position:absolute;margin-left:-57.7pt;margin-top:-66.2pt;width:566.95pt;height:790.85pt;z-index:251658240" coordorigin="1066197,1047601" coordsize="72000,100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67637;top:1047601;width:70560;height:504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0C3725" w:rsidRDefault="000C3725" w:rsidP="000C3725">
                    <w:pPr>
                      <w:widowControl w:val="0"/>
                      <w:jc w:val="center"/>
                      <w:rPr>
                        <w:rFonts w:ascii="@BatangChe" w:hAnsi="Tahoma" w:cs="Tahoma"/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rFonts w:ascii="@BatangChe" w:hAnsi="Tahoma" w:cs="Tahoma"/>
                        <w:b/>
                        <w:bCs/>
                        <w:sz w:val="56"/>
                        <w:szCs w:val="56"/>
                      </w:rPr>
                      <w:t xml:space="preserve">The Two Brewers Drinks </w:t>
                    </w:r>
                  </w:p>
                </w:txbxContent>
              </v:textbox>
            </v:shape>
            <v:shape id="_x0000_s1028" type="#_x0000_t202" style="position:absolute;left:1066197;top:1052641;width:23040;height:66240;mso-wrap-distance-left:2.88pt;mso-wrap-distance-top:2.88pt;mso-wrap-distance-right:2.88pt;mso-wrap-distance-bottom:2.88pt" filled="f" strokecolor="black [0]" strokeweight="1pt" insetpen="t" o:cliptowrap="t">
              <v:stroke>
                <o:left v:ext="view" color="black [0]" weight="2.25pt" joinstyle="miter" insetpen="t"/>
                <o:top v:ext="view" color="black [0]" weight="2.25pt" joinstyle="miter" insetpen="t"/>
                <o:right v:ext="view" color="black [0]" weight="2.25pt" joinstyle="miter" insetpen="t"/>
                <o:bottom v:ext="view" color="black [0]" weight="2.25pt" joinstyle="miter" insetpen="t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0C3725" w:rsidRDefault="000C3725" w:rsidP="000C3725">
                    <w:pPr>
                      <w:widowControl w:val="0"/>
                      <w:rPr>
                        <w:rFonts w:ascii="@Batang" w:eastAsia="@Batang" w:hAnsi="@Batang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sz w:val="32"/>
                        <w:szCs w:val="32"/>
                      </w:rPr>
                      <w:t>Lager, Cider &amp; Ale: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Fosters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Kronenbourg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Birra Moretti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Guinness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John Smiths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Aspall Cider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London pale ale (mean time)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4"/>
                        <w:szCs w:val="24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4"/>
                        <w:szCs w:val="24"/>
                      </w:rPr>
                      <w:t>Various Ales please ask</w:t>
                    </w:r>
                  </w:p>
                  <w:p w:rsidR="000C3725" w:rsidRDefault="000C3725" w:rsidP="000C3725">
                    <w:pPr>
                      <w:widowControl w:val="0"/>
                      <w:jc w:val="center"/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4"/>
                        <w:szCs w:val="24"/>
                      </w:rPr>
                      <w:t>( other</w:t>
                    </w:r>
                    <w:proofErr w:type="gramEnd"/>
                    <w:r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guest ales at the bar) </w:t>
                    </w:r>
                  </w:p>
                  <w:p w:rsidR="000C3725" w:rsidRDefault="000C3725" w:rsidP="000C3725">
                    <w:pPr>
                      <w:widowControl w:val="0"/>
                      <w:jc w:val="center"/>
                      <w:rPr>
                        <w:rFonts w:ascii="@Batang" w:eastAsia="@Batang" w:hAnsi="@Batang" w:hint="eastAsia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sz w:val="32"/>
                        <w:szCs w:val="32"/>
                      </w:rPr>
                      <w:t>Bottles: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Peroni </w:t>
                    </w:r>
                    <w:r>
                      <w:rPr>
                        <w:rFonts w:ascii="@Batang" w:eastAsia="@Batang" w:hAnsi="@Batang" w:hint="eastAsia"/>
                        <w:b/>
                        <w:bCs/>
                        <w:sz w:val="24"/>
                        <w:szCs w:val="24"/>
                      </w:rPr>
                      <w:t xml:space="preserve">(g.f) 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Asahi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Corona 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Newcastle brown 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0% Heineken 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0% Erdinger 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0% Adams 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Bulmers Original 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proofErr w:type="spellStart"/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stella</w:t>
                    </w:r>
                    <w:proofErr w:type="spellEnd"/>
                  </w:p>
                  <w:p w:rsidR="000C3725" w:rsidRDefault="000C3725" w:rsidP="000C3725">
                    <w:pPr>
                      <w:widowControl w:val="0"/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  <w:t>Kopparberg-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Strawberry &amp; Lime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Mixed Fruits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jc w:val="center"/>
                      <w:rPr>
                        <w:rFonts w:ascii="@Batang" w:eastAsia="@Batang" w:hAnsi="@Batang" w:hint="eastAsia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sz w:val="40"/>
                        <w:szCs w:val="40"/>
                      </w:rPr>
                      <w:t xml:space="preserve">Please ask for our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jc w:val="center"/>
                      <w:rPr>
                        <w:rFonts w:ascii="@Batang" w:eastAsia="@Batang" w:hAnsi="@Batang" w:hint="eastAsia"/>
                        <w:b/>
                        <w:bCs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@Batang" w:eastAsia="@Batang" w:hAnsi="@Batang" w:hint="eastAsia"/>
                        <w:b/>
                        <w:bCs/>
                        <w:sz w:val="40"/>
                        <w:szCs w:val="40"/>
                      </w:rPr>
                      <w:t>separate</w:t>
                    </w:r>
                    <w:proofErr w:type="gramEnd"/>
                    <w:r>
                      <w:rPr>
                        <w:rFonts w:ascii="@Batang" w:eastAsia="@Batang" w:hAnsi="@Batang" w:hint="eastAsia"/>
                        <w:b/>
                        <w:bCs/>
                        <w:sz w:val="40"/>
                        <w:szCs w:val="40"/>
                      </w:rPr>
                      <w:t xml:space="preserve"> wine list </w:t>
                    </w:r>
                  </w:p>
                </w:txbxContent>
              </v:textbox>
            </v:shape>
            <v:shape id="_x0000_s1029" type="#_x0000_t202" style="position:absolute;left:1090677;top:1052641;width:22320;height:59760;mso-wrap-distance-left:2.88pt;mso-wrap-distance-top:2.88pt;mso-wrap-distance-right:2.88pt;mso-wrap-distance-bottom:2.88pt" filled="f" strokecolor="black [0]" strokeweight="1pt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0C3725" w:rsidRDefault="000C3725" w:rsidP="000C3725">
                    <w:pPr>
                      <w:widowControl w:val="0"/>
                      <w:rPr>
                        <w:rFonts w:ascii="@Batang" w:eastAsia="@Batang" w:hAnsi="@Batang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  <w:t xml:space="preserve">Spirits, Shots &amp; Liquor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Smirnoff Vodka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Grey Goose Vodka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House Vodka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proofErr w:type="spellStart"/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Jamesons</w:t>
                    </w:r>
                    <w:proofErr w:type="spellEnd"/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Famous Grouse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Jack Daniels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Sothern Comfort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House Whisky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jc w:val="center"/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40"/>
                        <w:szCs w:val="40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40"/>
                        <w:szCs w:val="40"/>
                      </w:rPr>
                      <w:t xml:space="preserve">Cocktails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jc w:val="center"/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40"/>
                        <w:szCs w:val="40"/>
                      </w:rPr>
                      <w:t>available</w:t>
                    </w:r>
                    <w:proofErr w:type="gramEnd"/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jc w:val="center"/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40"/>
                        <w:szCs w:val="40"/>
                      </w:rPr>
                      <w:t>please</w:t>
                    </w:r>
                    <w:proofErr w:type="gramEnd"/>
                    <w:r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40"/>
                        <w:szCs w:val="40"/>
                      </w:rPr>
                      <w:t xml:space="preserve"> ask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Courvoisier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House Brandy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Gordons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Bombay Safire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jc w:val="center"/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Find premium &amp;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jc w:val="center"/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8"/>
                        <w:szCs w:val="28"/>
                      </w:rPr>
                      <w:t>flavoured</w:t>
                    </w:r>
                    <w:proofErr w:type="gramEnd"/>
                    <w:r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Gins at the bar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  <w:t> 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Tia Maria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Malibu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Archers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Pims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Dissaronno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Baileys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Vegan Baileys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Sherry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Port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proofErr w:type="spellStart"/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Pernot</w:t>
                    </w:r>
                    <w:proofErr w:type="spellEnd"/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0C3725" w:rsidRDefault="000C3725" w:rsidP="000C3725">
                    <w:pPr>
                      <w:widowControl w:val="0"/>
                      <w:rPr>
                        <w:rFonts w:hint="eastAsia"/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i/>
                        <w:iCs/>
                        <w:sz w:val="36"/>
                        <w:szCs w:val="36"/>
                      </w:rPr>
                      <w:t> </w:t>
                    </w:r>
                  </w:p>
                  <w:p w:rsidR="000C3725" w:rsidRDefault="000C3725" w:rsidP="000C3725">
                    <w:pPr>
                      <w:widowControl w:val="0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 </w:t>
                    </w:r>
                  </w:p>
                </w:txbxContent>
              </v:textbox>
            </v:shape>
            <v:shape id="_x0000_s1030" type="#_x0000_t202" style="position:absolute;left:1114437;top:1052641;width:23760;height:43920;mso-wrap-distance-left:2.88pt;mso-wrap-distance-top:2.88pt;mso-wrap-distance-right:2.88pt;mso-wrap-distance-bottom:2.88pt" filled="f" strokecolor="black [0]" strokeweight="1pt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0C3725" w:rsidRDefault="000C3725" w:rsidP="000C3725">
                    <w:pPr>
                      <w:widowControl w:val="0"/>
                      <w:rPr>
                        <w:rFonts w:ascii="@Batang" w:eastAsia="@Batang" w:hAnsi="@Batang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  <w:t xml:space="preserve">Spirits, Shots &amp; Liquor 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Bacardi 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Sailor Jerry 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Captain Morgan </w:t>
                    </w:r>
                  </w:p>
                  <w:p w:rsidR="000C3725" w:rsidRDefault="000C3725" w:rsidP="000C3725">
                    <w:pPr>
                      <w:widowControl w:val="0"/>
                      <w:jc w:val="center"/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Find Premium &amp; </w:t>
                    </w:r>
                  </w:p>
                  <w:p w:rsidR="000C3725" w:rsidRDefault="000C3725" w:rsidP="000C3725">
                    <w:pPr>
                      <w:widowControl w:val="0"/>
                      <w:jc w:val="center"/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8"/>
                        <w:szCs w:val="28"/>
                      </w:rPr>
                      <w:t>Flavoured Rums at the bar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Martini Dry 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Martini Rosso 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Apple Sours 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Sambuca 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Jagermeister 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Tequila </w:t>
                    </w:r>
                  </w:p>
                  <w:p w:rsidR="000C3725" w:rsidRDefault="000C3725" w:rsidP="000C3725">
                    <w:pPr>
                      <w:widowControl w:val="0"/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i/>
                        <w:iCs/>
                        <w:sz w:val="28"/>
                        <w:szCs w:val="28"/>
                      </w:rPr>
                      <w:t>CoolShots: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2"/>
                        <w:szCs w:val="22"/>
                      </w:rPr>
                      <w:t xml:space="preserve">Berry Burst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2"/>
                        <w:szCs w:val="22"/>
                      </w:rPr>
                      <w:t xml:space="preserve">Blueberry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2"/>
                        <w:szCs w:val="22"/>
                      </w:rPr>
                      <w:t xml:space="preserve">Apple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2"/>
                        <w:szCs w:val="22"/>
                      </w:rPr>
                      <w:t>Tropical fruit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4"/>
                        <w:szCs w:val="24"/>
                      </w:rPr>
                      <w:t xml:space="preserve">Strawberry </w:t>
                    </w:r>
                  </w:p>
                  <w:p w:rsidR="000C3725" w:rsidRDefault="000C3725" w:rsidP="000C3725">
                    <w:pPr>
                      <w:widowControl w:val="0"/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i/>
                        <w:iCs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  <v:shape id="_x0000_s1031" type="#_x0000_t202" style="position:absolute;left:1113717;top:1097281;width:24480;height:50760;mso-wrap-distance-left:2.88pt;mso-wrap-distance-top:2.88pt;mso-wrap-distance-right:2.88pt;mso-wrap-distance-bottom:2.88pt" filled="f" strokecolor="black [0]" strokeweight="1pt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0C3725" w:rsidRDefault="000C3725" w:rsidP="000C3725">
                    <w:pPr>
                      <w:widowControl w:val="0"/>
                      <w:spacing w:line="180" w:lineRule="auto"/>
                      <w:rPr>
                        <w:rFonts w:ascii="@Batang" w:eastAsia="@Batang" w:hAnsi="@Batang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  <w:t xml:space="preserve">Fever Tree: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Regular &amp; Light Tonic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Mediterranean Tonic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Elderflower tonic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Aromatic tonic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Sicilian lemon tonic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Ginger Beer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Ginger Ale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  <w:t>Fruit Juices &amp; Water;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Orange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Cranberry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Grapefruit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Tomato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Pineapple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Fizzy Mineral water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Still Mineral Water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  <w:t>KIDS</w:t>
                    </w:r>
                    <w:proofErr w:type="gramEnd"/>
                    <w:r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  <w:t xml:space="preserve"> simply fruity bottle: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jc w:val="center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Orange, Blackcurrant or Apple 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jc w:val="center"/>
                      <w:rPr>
                        <w:rFonts w:ascii="@Batang" w:eastAsia="@Batang" w:hAnsi="@Batang" w:hint="eastAsia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sz w:val="36"/>
                        <w:szCs w:val="36"/>
                      </w:rPr>
                      <w:t xml:space="preserve">Please ask a member of staff for prices, deals and offers available </w:t>
                    </w:r>
                  </w:p>
                </w:txbxContent>
              </v:textbox>
            </v:shape>
            <v:shape id="_x0000_s1032" type="#_x0000_t202" style="position:absolute;left:1090677;top:1113121;width:22320;height:34920;mso-wrap-distance-left:2.88pt;mso-wrap-distance-top:2.88pt;mso-wrap-distance-right:2.88pt;mso-wrap-distance-bottom:2.88pt" filled="f" strokecolor="black [0]" strokeweight="1pt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0C3725" w:rsidRDefault="000C3725" w:rsidP="000C3725">
                    <w:pPr>
                      <w:widowControl w:val="0"/>
                      <w:spacing w:line="180" w:lineRule="auto"/>
                      <w:rPr>
                        <w:rFonts w:ascii="@Batang" w:eastAsia="@Batang" w:hAnsi="@Batang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  <w:t xml:space="preserve">Soft </w:t>
                    </w:r>
                    <w:proofErr w:type="gramStart"/>
                    <w:r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  <w:t>Drinks :</w:t>
                    </w:r>
                    <w:proofErr w:type="gramEnd"/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 J20 Orange &amp;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       </w:t>
                    </w:r>
                    <w:proofErr w:type="gramStart"/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passion</w:t>
                    </w:r>
                    <w:proofErr w:type="gramEnd"/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 fruit,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       J20 Apple &amp; mango,                              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       J20 Apple &amp;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       </w:t>
                    </w:r>
                    <w:proofErr w:type="gramStart"/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raspberry</w:t>
                    </w:r>
                    <w:proofErr w:type="gramEnd"/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Appletiser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  <w:t xml:space="preserve">Cans: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Tango, 7up Free, Coke , Diet Coke &amp; Red alert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  <w:t>On Tap: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Pepsi, Diet Pepsi , Soda &amp;  Lemonade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  <w:t>Cordials: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Blackcurrant, </w:t>
                    </w:r>
                  </w:p>
                  <w:p w:rsidR="000C3725" w:rsidRDefault="000C3725" w:rsidP="000C3725">
                    <w:pPr>
                      <w:widowControl w:val="0"/>
                      <w:spacing w:line="180" w:lineRule="auto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      Orange or Lime </w:t>
                    </w:r>
                  </w:p>
                </w:txbxContent>
              </v:textbox>
            </v:shape>
            <v:shape id="_x0000_s1033" type="#_x0000_t202" style="position:absolute;left:1066197;top:1119601;width:23760;height:28440;mso-wrap-distance-left:2.88pt;mso-wrap-distance-top:2.88pt;mso-wrap-distance-right:2.88pt;mso-wrap-distance-bottom:2.88pt" filled="f" strokecolor="black [0]" strokeweight="1pt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0C3725" w:rsidRDefault="000C3725" w:rsidP="000C3725">
                    <w:pPr>
                      <w:widowControl w:val="0"/>
                      <w:jc w:val="center"/>
                      <w:rPr>
                        <w:rFonts w:ascii="@Batang" w:eastAsia="@Batang" w:hAnsi="@Batang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b/>
                        <w:bCs/>
                        <w:sz w:val="28"/>
                        <w:szCs w:val="28"/>
                      </w:rPr>
                      <w:t xml:space="preserve">Hot Drinks 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Fresh Coffee, Latte, </w:t>
                    </w:r>
                  </w:p>
                  <w:p w:rsidR="000C3725" w:rsidRDefault="000C3725" w:rsidP="000C3725">
                    <w:pPr>
                      <w:widowControl w:val="0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     Cappuccino, Espresso, </w:t>
                    </w:r>
                  </w:p>
                  <w:p w:rsidR="000C3725" w:rsidRDefault="000C3725" w:rsidP="000C3725">
                    <w:pPr>
                      <w:widowControl w:val="0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     Flat White or Ristretto </w:t>
                    </w:r>
                  </w:p>
                  <w:p w:rsidR="000C3725" w:rsidRDefault="000C3725" w:rsidP="000C3725">
                    <w:pPr>
                      <w:widowControl w:val="0"/>
                      <w:jc w:val="center"/>
                      <w:rPr>
                        <w:rFonts w:ascii="@Batang" w:eastAsia="@Batang" w:hAnsi="@Batang" w:hint="eastAsia"/>
                        <w:i/>
                        <w:iCs/>
                      </w:rPr>
                    </w:pPr>
                    <w:r>
                      <w:rPr>
                        <w:rFonts w:ascii="@Batang" w:eastAsia="@Batang" w:hAnsi="@Batang" w:hint="eastAsia"/>
                        <w:i/>
                        <w:iCs/>
                      </w:rPr>
                      <w:t xml:space="preserve">(Please ask at the bar </w:t>
                    </w:r>
                  </w:p>
                  <w:p w:rsidR="000C3725" w:rsidRDefault="000C3725" w:rsidP="000C3725">
                    <w:pPr>
                      <w:widowControl w:val="0"/>
                      <w:jc w:val="center"/>
                      <w:rPr>
                        <w:rFonts w:ascii="@Batang" w:eastAsia="@Batang" w:hAnsi="@Batang" w:hint="eastAsia"/>
                        <w:i/>
                        <w:iCs/>
                      </w:rPr>
                    </w:pPr>
                    <w:proofErr w:type="gramStart"/>
                    <w:r>
                      <w:rPr>
                        <w:rFonts w:ascii="@Batang" w:eastAsia="@Batang" w:hAnsi="@Batang" w:hint="eastAsia"/>
                        <w:i/>
                        <w:iCs/>
                      </w:rPr>
                      <w:t>for</w:t>
                    </w:r>
                    <w:proofErr w:type="gramEnd"/>
                    <w:r>
                      <w:rPr>
                        <w:rFonts w:ascii="@Batang" w:eastAsia="@Batang" w:hAnsi="@Batang" w:hint="eastAsia"/>
                        <w:i/>
                        <w:iCs/>
                      </w:rPr>
                      <w:t xml:space="preserve"> decaf options)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Pot of tea</w:t>
                    </w:r>
                  </w:p>
                  <w:p w:rsidR="000C3725" w:rsidRDefault="000C3725" w:rsidP="000C3725">
                    <w:pPr>
                      <w:widowControl w:val="0"/>
                      <w:rPr>
                        <w:rFonts w:ascii="@Batang" w:eastAsia="@Batang" w:hAnsi="@Batang" w:hint="eastAsia"/>
                        <w:i/>
                        <w:iCs/>
                      </w:rPr>
                    </w:pPr>
                    <w:r>
                      <w:rPr>
                        <w:rFonts w:ascii="@Batang" w:eastAsia="@Batang" w:hAnsi="@Batang" w:hint="eastAsia"/>
                        <w:i/>
                        <w:iCs/>
                      </w:rPr>
                      <w:t xml:space="preserve">         (Regular or decaf)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>Selection of fruit tea</w:t>
                    </w:r>
                  </w:p>
                  <w:p w:rsidR="000C3725" w:rsidRDefault="000C3725" w:rsidP="000C3725">
                    <w:pPr>
                      <w:widowControl w:val="0"/>
                      <w:ind w:left="567" w:hanging="567"/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</w:pPr>
                    <w:r>
                      <w:rPr>
                        <w:rFonts w:ascii="Symbol" w:hAnsi="Symbol"/>
                        <w:lang/>
                      </w:rPr>
                      <w:t></w:t>
                    </w:r>
                    <w:r>
                      <w:t> </w:t>
                    </w:r>
                    <w:r>
                      <w:rPr>
                        <w:rFonts w:ascii="@Batang" w:eastAsia="@Batang" w:hAnsi="@Batang" w:hint="eastAsia"/>
                        <w:sz w:val="28"/>
                        <w:szCs w:val="28"/>
                      </w:rPr>
                      <w:t xml:space="preserve">Hot Chocolate topped with whipped cream </w:t>
                    </w:r>
                  </w:p>
                </w:txbxContent>
              </v:textbox>
            </v:shape>
          </v:group>
        </w:pict>
      </w:r>
    </w:p>
    <w:sectPr w:rsidR="005B1100" w:rsidSect="005B1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C3725"/>
    <w:rsid w:val="000C3725"/>
    <w:rsid w:val="004F0FDD"/>
    <w:rsid w:val="005B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2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2021-11-05T21:22:00Z</dcterms:created>
  <dcterms:modified xsi:type="dcterms:W3CDTF">2021-11-05T21:23:00Z</dcterms:modified>
</cp:coreProperties>
</file>